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rPr>
      </w:pPr>
      <w:r>
        <w:rPr>
          <w:rFonts w:ascii="Calibri" w:hAnsi="Calibri"/>
          <w:rtl w:val="0"/>
          <w:lang w:val="en-US"/>
        </w:rPr>
        <w:t>Dear Sponsor,</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Thank you for your interest in supporting the Seneca Valley Junior Football and Cheer Association.  We are an all-volunteer, non-profit organization based in Western PA and a member of the Western PA Youth Football League.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Your generosity will help advance our mission to teach our youth the ideals of respect, sportsmanship, teamwork, loyalty, hard work, honesty and courage through education, training, coaching and mentoring.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The cost to fully outfit a football player or cheerleader is approximately $400.  The registration fees our families pay covers less than half of that amount and we strive to keep our registration costs affordable with our fundraising efforts.  We also have a scholarship program that fully covers the registration fees for financially challenged families.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Over the past several seasons, the association has worked to upgrade and recondition our equipment and community park facilities.  In 2024 we will be partnering with Cranberry Township to make significant upgrades to our facilities to further advance our youth football and cheerleading experience.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Our </w:t>
      </w:r>
      <w:r>
        <w:rPr>
          <w:rFonts w:ascii="Calibri" w:hAnsi="Calibri"/>
          <w:rtl w:val="0"/>
          <w:lang w:val="en-US"/>
        </w:rPr>
        <w:t>sponsorship partners</w:t>
      </w:r>
      <w:r>
        <w:rPr>
          <w:rFonts w:ascii="Calibri" w:hAnsi="Calibri"/>
          <w:rtl w:val="0"/>
          <w:lang w:val="en-US"/>
        </w:rPr>
        <w:t xml:space="preserve"> enjoy a unique opportunity for direct exposure to </w:t>
      </w:r>
      <w:r>
        <w:rPr>
          <w:rFonts w:ascii="Calibri" w:hAnsi="Calibri"/>
          <w:rtl w:val="0"/>
          <w:lang w:val="en-US"/>
        </w:rPr>
        <w:t>thousands</w:t>
      </w:r>
      <w:r>
        <w:rPr>
          <w:rFonts w:ascii="Calibri" w:hAnsi="Calibri"/>
          <w:rtl w:val="0"/>
          <w:lang w:val="en-US"/>
        </w:rPr>
        <w:t xml:space="preserve"> of local </w:t>
      </w:r>
      <w:r>
        <w:rPr>
          <w:rFonts w:ascii="Calibri" w:hAnsi="Calibri"/>
          <w:rtl w:val="0"/>
          <w:lang w:val="en-US"/>
        </w:rPr>
        <w:t xml:space="preserve">and visiting </w:t>
      </w:r>
      <w:r>
        <w:rPr>
          <w:rFonts w:ascii="Calibri" w:hAnsi="Calibri"/>
          <w:rtl w:val="0"/>
          <w:lang w:val="en-US"/>
        </w:rPr>
        <w:t xml:space="preserve">families that </w:t>
      </w:r>
      <w:r>
        <w:rPr>
          <w:rFonts w:ascii="Calibri" w:hAnsi="Calibri"/>
          <w:rtl w:val="0"/>
          <w:lang w:val="en-US"/>
        </w:rPr>
        <w:t>come to</w:t>
      </w:r>
      <w:r>
        <w:rPr>
          <w:rFonts w:ascii="Calibri" w:hAnsi="Calibri"/>
          <w:rtl w:val="0"/>
          <w:lang w:val="en-US"/>
        </w:rPr>
        <w:t xml:space="preserve"> our Graham Park facilities</w:t>
      </w:r>
      <w:r>
        <w:rPr>
          <w:rFonts w:ascii="Calibri" w:hAnsi="Calibri"/>
          <w:rtl w:val="0"/>
          <w:lang w:val="en-US"/>
        </w:rPr>
        <w:t xml:space="preserve"> for practices, game days and leisurely activities.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We have the following levels of support available:</w:t>
      </w:r>
    </w:p>
    <w:p>
      <w:pPr>
        <w:pStyle w:val="Body"/>
        <w:rPr>
          <w:rFonts w:ascii="Calibri" w:cs="Calibri" w:hAnsi="Calibri" w:eastAsia="Calibri"/>
        </w:rPr>
      </w:pPr>
    </w:p>
    <w:tbl>
      <w:tblPr>
        <w:tblW w:w="1079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15"/>
        <w:gridCol w:w="1739"/>
        <w:gridCol w:w="1391"/>
        <w:gridCol w:w="5348"/>
      </w:tblGrid>
      <w:tr>
        <w:tblPrEx>
          <w:shd w:val="clear" w:color="auto" w:fill="bdc0bf"/>
        </w:tblPrEx>
        <w:trPr>
          <w:trHeight w:val="282" w:hRule="atLeast"/>
          <w:tblHeader/>
        </w:trPr>
        <w:tc>
          <w:tcPr>
            <w:tcW w:type="dxa" w:w="2315"/>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16"/>
                <w:szCs w:val="16"/>
                <w:rtl w:val="0"/>
              </w:rPr>
              <w:t>Level</w:t>
            </w:r>
          </w:p>
        </w:tc>
        <w:tc>
          <w:tcPr>
            <w:tcW w:type="dxa" w:w="173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16"/>
                <w:szCs w:val="16"/>
                <w:rtl w:val="0"/>
              </w:rPr>
              <w:t>Contribution</w:t>
            </w:r>
          </w:p>
        </w:tc>
        <w:tc>
          <w:tcPr>
            <w:tcW w:type="dxa" w:w="139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16"/>
                <w:szCs w:val="16"/>
                <w:rtl w:val="0"/>
              </w:rPr>
              <w:t>Availability</w:t>
            </w:r>
          </w:p>
        </w:tc>
        <w:tc>
          <w:tcPr>
            <w:tcW w:type="dxa" w:w="534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16"/>
                <w:szCs w:val="16"/>
                <w:rtl w:val="0"/>
              </w:rPr>
              <w:t>Includes</w:t>
            </w:r>
          </w:p>
        </w:tc>
      </w:tr>
      <w:tr>
        <w:tblPrEx>
          <w:shd w:val="clear" w:color="auto" w:fill="auto"/>
        </w:tblPrEx>
        <w:trPr>
          <w:trHeight w:val="607" w:hRule="atLeast"/>
        </w:trPr>
        <w:tc>
          <w:tcPr>
            <w:tcW w:type="dxa" w:w="2315"/>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16"/>
                <w:szCs w:val="16"/>
                <w:rtl w:val="0"/>
              </w:rPr>
              <w:t>Press Box Sponsor</w:t>
            </w:r>
          </w:p>
        </w:tc>
        <w:tc>
          <w:tcPr>
            <w:tcW w:type="dxa" w:w="1739"/>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nil" w:color="auto" w:fill="auto"/>
                <w:vertAlign w:val="baseline"/>
                <w:rtl w:val="0"/>
                <w14:textOutline>
                  <w14:noFill/>
                </w14:textOutline>
                <w14:textFill>
                  <w14:solidFill>
                    <w14:srgbClr w14:val="000000"/>
                  </w14:solidFill>
                </w14:textFill>
              </w:rPr>
              <w:t>$1000.00</w:t>
            </w:r>
          </w:p>
        </w:tc>
        <w:tc>
          <w:tcPr>
            <w:tcW w:type="dxa" w:w="139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Two</w:t>
            </w:r>
          </w:p>
        </w:tc>
        <w:tc>
          <w:tcPr>
            <w:tcW w:type="dxa" w:w="534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Advertisement sign posted below press box.</w:t>
            </w:r>
          </w:p>
          <w:p>
            <w:pPr>
              <w:pStyle w:val="Table Style 2"/>
            </w:pPr>
            <w:r>
              <w:rPr>
                <w:rFonts w:ascii="Helvetica Neue" w:hAnsi="Helvetica Neue"/>
                <w:sz w:val="16"/>
                <w:szCs w:val="16"/>
                <w:rtl w:val="0"/>
              </w:rPr>
              <w:t>Recognition at each home game.</w:t>
            </w:r>
          </w:p>
          <w:p>
            <w:pPr>
              <w:pStyle w:val="Table Style 2"/>
            </w:pPr>
            <w:r>
              <w:rPr>
                <w:rFonts w:ascii="Helvetica Neue" w:hAnsi="Helvetica Neue"/>
                <w:sz w:val="16"/>
                <w:szCs w:val="16"/>
                <w:rtl w:val="0"/>
              </w:rPr>
              <w:t>One free registration for a deserving athlete.</w:t>
            </w:r>
          </w:p>
        </w:tc>
      </w:tr>
      <w:tr>
        <w:tblPrEx>
          <w:shd w:val="clear" w:color="auto" w:fill="auto"/>
        </w:tblPrEx>
        <w:trPr>
          <w:trHeight w:val="603" w:hRule="atLeast"/>
        </w:trPr>
        <w:tc>
          <w:tcPr>
            <w:tcW w:type="dxa" w:w="2315"/>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16"/>
                <w:szCs w:val="16"/>
                <w:rtl w:val="0"/>
              </w:rPr>
              <w:t>Scoreboard Sponsor</w:t>
            </w:r>
          </w:p>
          <w:p>
            <w:pPr>
              <w:pStyle w:val="Table Style 1"/>
            </w:pPr>
            <w:r>
              <w:rPr>
                <w:rFonts w:ascii="Helvetica Neue" w:hAnsi="Helvetica Neue"/>
                <w:sz w:val="16"/>
                <w:szCs w:val="16"/>
                <w:rtl w:val="0"/>
              </w:rPr>
              <w:t>Field A</w:t>
            </w:r>
          </w:p>
        </w:tc>
        <w:tc>
          <w:tcPr>
            <w:tcW w:type="dxa" w:w="17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nil" w:color="auto" w:fill="auto"/>
                <w:vertAlign w:val="baseline"/>
                <w:rtl w:val="0"/>
                <w14:textOutline>
                  <w14:noFill/>
                </w14:textOutline>
                <w14:textFill>
                  <w14:solidFill>
                    <w14:srgbClr w14:val="000000"/>
                  </w14:solidFill>
                </w14:textFill>
              </w:rPr>
              <w:t>$2000.00</w:t>
            </w:r>
          </w:p>
        </w:tc>
        <w:tc>
          <w:tcPr>
            <w:tcW w:type="dxa" w:w="13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16"/>
                <w:szCs w:val="16"/>
                <w:rtl w:val="0"/>
              </w:rPr>
              <w:t>Three</w:t>
            </w:r>
          </w:p>
        </w:tc>
        <w:tc>
          <w:tcPr>
            <w:tcW w:type="dxa" w:w="53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16"/>
                <w:szCs w:val="16"/>
                <w:rtl w:val="0"/>
              </w:rPr>
              <w:t>Advertisement sign posted on scoreboard A.</w:t>
            </w:r>
          </w:p>
          <w:p>
            <w:pPr>
              <w:pStyle w:val="Table Style 2"/>
            </w:pPr>
            <w:r>
              <w:rPr>
                <w:rFonts w:ascii="Helvetica Neue" w:hAnsi="Helvetica Neue"/>
                <w:sz w:val="16"/>
                <w:szCs w:val="16"/>
                <w:rtl w:val="0"/>
              </w:rPr>
              <w:t>Recognition at each home game.</w:t>
            </w:r>
          </w:p>
          <w:p>
            <w:pPr>
              <w:pStyle w:val="Table Style 2"/>
            </w:pPr>
            <w:r>
              <w:rPr>
                <w:rFonts w:ascii="Helvetica Neue" w:hAnsi="Helvetica Neue"/>
                <w:sz w:val="16"/>
                <w:szCs w:val="16"/>
                <w:rtl w:val="0"/>
              </w:rPr>
              <w:t>Two free registrations for a deserving athlete.</w:t>
            </w:r>
          </w:p>
        </w:tc>
      </w:tr>
      <w:tr>
        <w:tblPrEx>
          <w:shd w:val="clear" w:color="auto" w:fill="auto"/>
        </w:tblPrEx>
        <w:trPr>
          <w:trHeight w:val="603" w:hRule="atLeast"/>
        </w:trPr>
        <w:tc>
          <w:tcPr>
            <w:tcW w:type="dxa" w:w="2315"/>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16"/>
                <w:szCs w:val="16"/>
                <w:rtl w:val="0"/>
              </w:rPr>
              <w:t>Scoreboard Sponsor</w:t>
            </w:r>
          </w:p>
          <w:p>
            <w:pPr>
              <w:pStyle w:val="Table Style 1"/>
            </w:pPr>
            <w:r>
              <w:rPr>
                <w:rFonts w:ascii="Helvetica Neue" w:hAnsi="Helvetica Neue"/>
                <w:sz w:val="16"/>
                <w:szCs w:val="16"/>
                <w:rtl w:val="0"/>
              </w:rPr>
              <w:t>Field B</w:t>
            </w:r>
          </w:p>
        </w:tc>
        <w:tc>
          <w:tcPr>
            <w:tcW w:type="dxa" w:w="17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nil" w:color="auto" w:fill="auto"/>
                <w:vertAlign w:val="baseline"/>
                <w:rtl w:val="0"/>
                <w14:textOutline>
                  <w14:noFill/>
                </w14:textOutline>
                <w14:textFill>
                  <w14:solidFill>
                    <w14:srgbClr w14:val="000000"/>
                  </w14:solidFill>
                </w14:textFill>
              </w:rPr>
              <w:t>$2000.00</w:t>
            </w:r>
          </w:p>
        </w:tc>
        <w:tc>
          <w:tcPr>
            <w:tcW w:type="dxa" w:w="13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Three</w:t>
            </w:r>
          </w:p>
        </w:tc>
        <w:tc>
          <w:tcPr>
            <w:tcW w:type="dxa" w:w="53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Advertisement sign posted on scoreboard B.</w:t>
            </w:r>
          </w:p>
          <w:p>
            <w:pPr>
              <w:pStyle w:val="Table Style 2"/>
            </w:pPr>
            <w:r>
              <w:rPr>
                <w:rFonts w:ascii="Helvetica Neue" w:hAnsi="Helvetica Neue"/>
                <w:sz w:val="16"/>
                <w:szCs w:val="16"/>
                <w:rtl w:val="0"/>
              </w:rPr>
              <w:t>Recognition at each home game.</w:t>
            </w:r>
          </w:p>
          <w:p>
            <w:pPr>
              <w:pStyle w:val="Table Style 2"/>
            </w:pPr>
            <w:r>
              <w:rPr>
                <w:rFonts w:ascii="Helvetica Neue" w:hAnsi="Helvetica Neue"/>
                <w:sz w:val="16"/>
                <w:szCs w:val="16"/>
                <w:rtl w:val="0"/>
              </w:rPr>
              <w:t>Two free registrations for a deserving athlete.</w:t>
            </w:r>
          </w:p>
        </w:tc>
      </w:tr>
      <w:tr>
        <w:tblPrEx>
          <w:shd w:val="clear" w:color="auto" w:fill="auto"/>
        </w:tblPrEx>
        <w:trPr>
          <w:trHeight w:val="603" w:hRule="atLeast"/>
        </w:trPr>
        <w:tc>
          <w:tcPr>
            <w:tcW w:type="dxa" w:w="2315"/>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16"/>
                <w:szCs w:val="16"/>
                <w:rtl w:val="0"/>
              </w:rPr>
              <w:t>Supporting Sponsor</w:t>
            </w:r>
          </w:p>
        </w:tc>
        <w:tc>
          <w:tcPr>
            <w:tcW w:type="dxa" w:w="17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shd w:val="nil" w:color="auto" w:fill="auto"/>
                <w:vertAlign w:val="baseline"/>
                <w:rtl w:val="0"/>
                <w14:textOutline>
                  <w14:noFill/>
                </w14:textOutline>
                <w14:textFill>
                  <w14:solidFill>
                    <w14:srgbClr w14:val="000000"/>
                  </w14:solidFill>
                </w14:textFill>
              </w:rPr>
              <w:t>$500.00</w:t>
            </w:r>
          </w:p>
        </w:tc>
        <w:tc>
          <w:tcPr>
            <w:tcW w:type="dxa" w:w="13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16"/>
                <w:szCs w:val="16"/>
                <w:rtl w:val="0"/>
              </w:rPr>
              <w:t>Unlimited</w:t>
            </w:r>
          </w:p>
        </w:tc>
        <w:tc>
          <w:tcPr>
            <w:tcW w:type="dxa" w:w="53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16"/>
                <w:szCs w:val="16"/>
                <w:rtl w:val="0"/>
              </w:rPr>
              <w:t>Advertisement sign posted at Graham Park below scoreboard.</w:t>
            </w:r>
          </w:p>
          <w:p>
            <w:pPr>
              <w:pStyle w:val="Table Style 2"/>
            </w:pPr>
            <w:r>
              <w:rPr>
                <w:rFonts w:ascii="Helvetica Neue" w:hAnsi="Helvetica Neue"/>
                <w:sz w:val="16"/>
                <w:szCs w:val="16"/>
                <w:rtl w:val="0"/>
              </w:rPr>
              <w:t xml:space="preserve">Recognition at each home game. </w:t>
            </w:r>
          </w:p>
          <w:p>
            <w:pPr>
              <w:pStyle w:val="Table Style 2"/>
            </w:pPr>
            <w:r>
              <w:rPr>
                <w:rFonts w:ascii="Helvetica Neue" w:hAnsi="Helvetica Neue"/>
                <w:sz w:val="16"/>
                <w:szCs w:val="16"/>
                <w:rtl w:val="0"/>
              </w:rPr>
              <w:t>One free registration for a deserving athlete.</w:t>
            </w:r>
          </w:p>
        </w:tc>
      </w:tr>
    </w:tbl>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Sincerely,</w:t>
      </w:r>
    </w:p>
    <w:p>
      <w:pPr>
        <w:pStyle w:val="Body"/>
        <w:rPr>
          <w:rFonts w:ascii="Calibri" w:cs="Calibri" w:hAnsi="Calibri" w:eastAsia="Calibri"/>
        </w:rPr>
      </w:pPr>
      <w:r>
        <w:rPr>
          <w:rFonts w:ascii="Calibri" w:hAnsi="Calibri"/>
          <w:rtl w:val="0"/>
          <w:lang w:val="en-US"/>
        </w:rPr>
        <w:t>The Board of Directors of Seneca Valley Junior Football &amp; Cheer Association</w:t>
      </w:r>
    </w:p>
    <w:p>
      <w:pPr>
        <w:pStyle w:val="Body"/>
        <w:rPr>
          <w:rFonts w:ascii="Calibri" w:cs="Calibri" w:hAnsi="Calibri" w:eastAsia="Calibri"/>
        </w:rPr>
      </w:pPr>
      <w:r>
        <w:rPr>
          <w:rFonts w:ascii="Calibri" w:hAnsi="Calibri" w:hint="default"/>
          <w:rtl w:val="0"/>
          <w:lang w:val="en-US"/>
        </w:rPr>
        <w: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Company Name___________________________________   Contact Person____________________________________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Phone Number____________________________________   Email Address_____________________________________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Address____________________________________________City____________________State_______Zip___________</w:t>
      </w:r>
    </w:p>
    <w:p>
      <w:pPr>
        <w:pStyle w:val="Body"/>
        <w:rPr>
          <w:rFonts w:ascii="Calibri" w:cs="Calibri" w:hAnsi="Calibri" w:eastAsia="Calibri"/>
        </w:rPr>
      </w:pPr>
    </w:p>
    <w:p>
      <w:pPr>
        <w:pStyle w:val="Body"/>
        <w:rPr>
          <w:rFonts w:ascii="Calibri" w:cs="Calibri" w:hAnsi="Calibri" w:eastAsia="Calibri"/>
          <w:i w:val="1"/>
          <w:iCs w:val="1"/>
        </w:rPr>
      </w:pPr>
      <w:r>
        <w:rPr>
          <w:rFonts w:ascii="Calibri" w:hAnsi="Calibri"/>
          <w:i w:val="1"/>
          <w:iCs w:val="1"/>
          <w:rtl w:val="0"/>
          <w:lang w:val="en-US"/>
        </w:rPr>
        <w:t>Sponsorship Level (Please check one)</w:t>
      </w:r>
    </w:p>
    <w:p>
      <w:pPr>
        <w:pStyle w:val="Body"/>
        <w:rPr>
          <w:rFonts w:ascii="Calibri" w:cs="Calibri" w:hAnsi="Calibri" w:eastAsia="Calibri"/>
        </w:rPr>
      </w:pPr>
    </w:p>
    <w:p>
      <w:pPr>
        <w:pStyle w:val="Body"/>
        <w:rPr>
          <w:rFonts w:ascii="Calibri" w:cs="Calibri" w:hAnsi="Calibri" w:eastAsia="Calibri"/>
          <w:i w:val="1"/>
          <w:iCs w:val="1"/>
        </w:rPr>
      </w:pPr>
      <w:r>
        <w:rPr>
          <w:rFonts w:ascii="Calibri" w:hAnsi="Calibri"/>
          <w:i w:val="1"/>
          <w:iCs w:val="1"/>
          <w:rtl w:val="0"/>
          <w:lang w:val="en-US"/>
        </w:rPr>
        <w:t>____ Press Box</w:t>
        <w:tab/>
        <w:tab/>
        <w:tab/>
      </w:r>
      <w:r>
        <w:rPr>
          <w:rFonts w:ascii="Calibri" w:hAnsi="Calibri"/>
          <w:i w:val="1"/>
          <w:iCs w:val="1"/>
          <w:rtl w:val="0"/>
          <w:lang w:val="en-US"/>
        </w:rPr>
        <w:t>____</w:t>
      </w:r>
      <w:r>
        <w:rPr>
          <w:rFonts w:ascii="Calibri" w:hAnsi="Calibri"/>
          <w:i w:val="1"/>
          <w:iCs w:val="1"/>
          <w:rtl w:val="0"/>
          <w:lang w:val="en-US"/>
        </w:rPr>
        <w:t xml:space="preserve"> </w:t>
      </w:r>
      <w:r>
        <w:rPr>
          <w:rFonts w:ascii="Calibri" w:hAnsi="Calibri"/>
          <w:i w:val="1"/>
          <w:iCs w:val="1"/>
          <w:rtl w:val="0"/>
          <w:lang w:val="en-US"/>
        </w:rPr>
        <w:t>Scoreboard</w:t>
      </w:r>
      <w:r>
        <w:rPr>
          <w:rFonts w:ascii="Calibri" w:cs="Calibri" w:hAnsi="Calibri" w:eastAsia="Calibri"/>
          <w:i w:val="1"/>
          <w:iCs w:val="1"/>
        </w:rPr>
        <w:tab/>
        <w:tab/>
      </w:r>
      <w:r>
        <w:rPr>
          <w:rFonts w:ascii="Calibri" w:hAnsi="Calibri"/>
          <w:i w:val="1"/>
          <w:iCs w:val="1"/>
          <w:rtl w:val="0"/>
          <w:lang w:val="en-US"/>
        </w:rPr>
        <w:t>____</w:t>
      </w:r>
      <w:r>
        <w:rPr>
          <w:rFonts w:ascii="Calibri" w:hAnsi="Calibri"/>
          <w:i w:val="1"/>
          <w:iCs w:val="1"/>
          <w:rtl w:val="0"/>
          <w:lang w:val="en-US"/>
        </w:rPr>
        <w:t xml:space="preserve"> </w:t>
      </w:r>
      <w:r>
        <w:rPr>
          <w:rFonts w:ascii="Calibri" w:hAnsi="Calibri"/>
          <w:i w:val="1"/>
          <w:iCs w:val="1"/>
          <w:rtl w:val="0"/>
          <w:lang w:val="en-US"/>
        </w:rPr>
        <w:t>Supporting</w:t>
      </w:r>
    </w:p>
    <w:p>
      <w:pPr>
        <w:pStyle w:val="Body"/>
        <w:rPr>
          <w:rFonts w:ascii="Calibri" w:cs="Calibri" w:hAnsi="Calibri" w:eastAsia="Calibri"/>
        </w:rPr>
      </w:pPr>
    </w:p>
    <w:p>
      <w:pPr>
        <w:pStyle w:val="Body"/>
        <w:rPr>
          <w:rFonts w:ascii="Calibri" w:cs="Calibri" w:hAnsi="Calibri" w:eastAsia="Calibri"/>
          <w:b w:val="1"/>
          <w:bCs w:val="1"/>
          <w:i w:val="1"/>
          <w:iCs w:val="1"/>
        </w:rPr>
      </w:pPr>
      <w:r>
        <w:rPr>
          <w:rFonts w:ascii="Calibri" w:hAnsi="Calibri"/>
          <w:b w:val="1"/>
          <w:bCs w:val="1"/>
          <w:i w:val="1"/>
          <w:iCs w:val="1"/>
          <w:rtl w:val="0"/>
          <w:lang w:val="en-US"/>
        </w:rPr>
        <w:t>Mail to:</w:t>
        <w:tab/>
        <w:tab/>
      </w:r>
      <w:r>
        <w:rPr>
          <w:rFonts w:ascii="Calibri" w:hAnsi="Calibri"/>
          <w:b w:val="1"/>
          <w:bCs w:val="1"/>
          <w:i w:val="1"/>
          <w:iCs w:val="1"/>
          <w:rtl w:val="0"/>
          <w:lang w:val="en-US"/>
        </w:rPr>
        <w:t>P.O. Box 1615</w:t>
      </w:r>
      <w:r>
        <w:rPr>
          <w:rFonts w:ascii="Calibri" w:cs="Calibri" w:hAnsi="Calibri" w:eastAsia="Calibri"/>
          <w:b w:val="1"/>
          <w:bCs w:val="1"/>
          <w:i w:val="1"/>
          <w:iCs w:val="1"/>
        </w:rPr>
        <w:tab/>
        <w:tab/>
        <w:tab/>
        <w:tab/>
      </w:r>
      <w:r>
        <w:rPr>
          <w:rFonts w:ascii="Calibri" w:hAnsi="Calibri"/>
          <w:b w:val="0"/>
          <w:bCs w:val="0"/>
          <w:i w:val="1"/>
          <w:iCs w:val="1"/>
          <w:rtl w:val="0"/>
          <w:lang w:val="en-US"/>
        </w:rPr>
        <w:t>Tax ID #25-1650241</w:t>
      </w:r>
    </w:p>
    <w:p>
      <w:pPr>
        <w:pStyle w:val="Body"/>
        <w:rPr>
          <w:rFonts w:ascii="Calibri" w:cs="Calibri" w:hAnsi="Calibri" w:eastAsia="Calibri"/>
          <w:b w:val="0"/>
          <w:bCs w:val="0"/>
          <w:i w:val="1"/>
          <w:iCs w:val="1"/>
        </w:rPr>
      </w:pPr>
      <w:r>
        <w:rPr>
          <w:rFonts w:ascii="Calibri" w:cs="Calibri" w:hAnsi="Calibri" w:eastAsia="Calibri"/>
          <w:b w:val="1"/>
          <w:bCs w:val="1"/>
          <w:i w:val="1"/>
          <w:iCs w:val="1"/>
          <w:rtl w:val="0"/>
        </w:rPr>
        <w:tab/>
        <w:tab/>
        <w:t>SVJFAC</w:t>
        <w:tab/>
        <w:tab/>
        <w:tab/>
        <w:tab/>
        <w:tab/>
      </w:r>
      <w:r>
        <w:rPr>
          <w:rFonts w:ascii="Calibri" w:hAnsi="Calibri"/>
          <w:b w:val="0"/>
          <w:bCs w:val="0"/>
          <w:i w:val="1"/>
          <w:iCs w:val="1"/>
          <w:rtl w:val="0"/>
          <w:lang w:val="en-US"/>
        </w:rPr>
        <w:t xml:space="preserve">Please make checks payable to </w:t>
      </w:r>
      <w:r>
        <w:rPr>
          <w:rFonts w:ascii="Calibri" w:hAnsi="Calibri" w:hint="default"/>
          <w:b w:val="0"/>
          <w:bCs w:val="0"/>
          <w:i w:val="1"/>
          <w:iCs w:val="1"/>
          <w:rtl w:val="0"/>
          <w:lang w:val="en-US"/>
        </w:rPr>
        <w:t>“</w:t>
      </w:r>
      <w:r>
        <w:rPr>
          <w:rFonts w:ascii="Calibri" w:hAnsi="Calibri"/>
          <w:b w:val="0"/>
          <w:bCs w:val="0"/>
          <w:i w:val="1"/>
          <w:iCs w:val="1"/>
          <w:rtl w:val="0"/>
          <w:lang w:val="en-US"/>
        </w:rPr>
        <w:t>SVJFAC</w:t>
      </w:r>
      <w:r>
        <w:rPr>
          <w:rFonts w:ascii="Calibri" w:hAnsi="Calibri" w:hint="default"/>
          <w:b w:val="0"/>
          <w:bCs w:val="0"/>
          <w:i w:val="1"/>
          <w:iCs w:val="1"/>
          <w:rtl w:val="0"/>
          <w:lang w:val="en-US"/>
        </w:rPr>
        <w:t>”</w:t>
      </w:r>
    </w:p>
    <w:p>
      <w:pPr>
        <w:pStyle w:val="Body"/>
      </w:pPr>
      <w:r>
        <w:rPr>
          <w:rFonts w:ascii="Calibri" w:cs="Calibri" w:hAnsi="Calibri" w:eastAsia="Calibri"/>
          <w:b w:val="1"/>
          <w:bCs w:val="1"/>
          <w:i w:val="1"/>
          <w:iCs w:val="1"/>
        </w:rPr>
        <w:tab/>
        <w:tab/>
      </w:r>
      <w:r>
        <w:rPr>
          <w:rFonts w:ascii="Calibri" w:hAnsi="Calibri"/>
          <w:b w:val="1"/>
          <w:bCs w:val="1"/>
          <w:i w:val="1"/>
          <w:iCs w:val="1"/>
          <w:rtl w:val="0"/>
          <w:lang w:val="en-US"/>
        </w:rPr>
        <w:t>Cranberry Township, PA 16066</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